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D20" w:rsidRDefault="00570D20" w:rsidP="00882C60">
      <w:pPr>
        <w:spacing w:after="0"/>
      </w:pPr>
      <w:r>
        <w:rPr>
          <w:noProof/>
          <w:lang w:eastAsia="ru-RU"/>
        </w:rPr>
        <w:drawing>
          <wp:inline distT="0" distB="0" distL="0" distR="0">
            <wp:extent cx="5938520" cy="3282827"/>
            <wp:effectExtent l="19050" t="0" r="5080" b="0"/>
            <wp:docPr id="1" name="Рисунок 1" descr="C:\Users\Евгений\Desktop\Схема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вгений\Desktop\Схема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83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0D20" w:rsidRDefault="00570D20" w:rsidP="00882C60">
      <w:pPr>
        <w:spacing w:after="0"/>
      </w:pPr>
      <w:r>
        <w:t xml:space="preserve">Попался мне в руки чип от отработанного картриджа цветного принтера, а на нем стоит </w:t>
      </w:r>
      <w:r>
        <w:rPr>
          <w:lang w:val="en-US"/>
        </w:rPr>
        <w:t>pic</w:t>
      </w:r>
      <w:r w:rsidRPr="00570D20">
        <w:t xml:space="preserve"> 12</w:t>
      </w:r>
      <w:r>
        <w:rPr>
          <w:lang w:val="en-US"/>
        </w:rPr>
        <w:t>F</w:t>
      </w:r>
      <w:r w:rsidRPr="00570D20">
        <w:t>683</w:t>
      </w:r>
      <w:r>
        <w:t>, вот на его основе решил сделать что-то полезное, и придумал я генератор цветных полос для мониторов .</w:t>
      </w:r>
    </w:p>
    <w:p w:rsidR="00570D20" w:rsidRDefault="00570D20" w:rsidP="00882C60">
      <w:pPr>
        <w:spacing w:after="0"/>
      </w:pPr>
    </w:p>
    <w:p w:rsidR="00570D20" w:rsidRDefault="00570D20" w:rsidP="00882C60">
      <w:pPr>
        <w:spacing w:after="0"/>
      </w:pPr>
      <w:r>
        <w:t>12</w:t>
      </w:r>
      <w:r>
        <w:rPr>
          <w:lang w:val="en-US"/>
        </w:rPr>
        <w:t>f</w:t>
      </w:r>
      <w:r>
        <w:t>683 позволяет работать от внутреннего генератора 8 Мгц, и это позволило без внешнего кварца построить простой генератор цветных полос.</w:t>
      </w:r>
    </w:p>
    <w:p w:rsidR="00B711C6" w:rsidRDefault="00B711C6" w:rsidP="00882C60">
      <w:pPr>
        <w:spacing w:after="0"/>
      </w:pPr>
      <w:r>
        <w:t>Длина строки- 32 мкс. /60гц/ кадровые импульсы каждую 525 и 526 строку.</w:t>
      </w:r>
    </w:p>
    <w:p w:rsidR="009553D5" w:rsidRDefault="009553D5" w:rsidP="00882C60">
      <w:pPr>
        <w:spacing w:after="0"/>
      </w:pPr>
      <w:r>
        <w:t>Полосы получились не стандартные, но для проверки работоспособности монитора там всё есть.</w:t>
      </w:r>
    </w:p>
    <w:p w:rsidR="00570D20" w:rsidRDefault="00570D20" w:rsidP="00882C60">
      <w:pPr>
        <w:spacing w:after="0"/>
      </w:pPr>
      <w:r>
        <w:t>Схема очень простая, и содержит кроме пика только 3 резистора.</w:t>
      </w:r>
      <w:r w:rsidR="00B711C6">
        <w:t xml:space="preserve"> Налаживания и настройки не требует.</w:t>
      </w:r>
    </w:p>
    <w:p w:rsidR="00570D20" w:rsidRDefault="00570D20" w:rsidP="00882C60">
      <w:pPr>
        <w:spacing w:after="0"/>
      </w:pPr>
      <w:r>
        <w:t xml:space="preserve">Вся схема уместилась в корпусе  стандартного разьема </w:t>
      </w:r>
      <w:r>
        <w:rPr>
          <w:lang w:val="en-US"/>
        </w:rPr>
        <w:t>VGA</w:t>
      </w:r>
      <w:r w:rsidR="009553D5" w:rsidRPr="009553D5">
        <w:t xml:space="preserve"> </w:t>
      </w:r>
      <w:r w:rsidR="009553D5">
        <w:t xml:space="preserve"> в качестве источника питания применены 3 батарейки </w:t>
      </w:r>
      <w:r w:rsidR="009553D5">
        <w:rPr>
          <w:lang w:val="en-US"/>
        </w:rPr>
        <w:t>AG</w:t>
      </w:r>
      <w:r w:rsidR="009553D5" w:rsidRPr="009553D5">
        <w:t>3</w:t>
      </w:r>
      <w:r w:rsidR="009553D5">
        <w:t xml:space="preserve"> которые можно купить в любом ларьке по 3 руб. за штуку.</w:t>
      </w:r>
    </w:p>
    <w:p w:rsidR="009553D5" w:rsidRDefault="009553D5" w:rsidP="00882C60">
      <w:pPr>
        <w:spacing w:after="0"/>
      </w:pPr>
      <w:r>
        <w:t>Выключателя питания не нужно, так как минус источника питания подаётся на контроллер при подключении к монитору через землю .</w:t>
      </w:r>
    </w:p>
    <w:p w:rsidR="00A232AB" w:rsidRDefault="00A232AB" w:rsidP="00882C60">
      <w:pPr>
        <w:spacing w:after="0"/>
      </w:pPr>
      <w:r>
        <w:t xml:space="preserve">Цоколёвку </w:t>
      </w:r>
      <w:r>
        <w:rPr>
          <w:lang w:val="en-US"/>
        </w:rPr>
        <w:t>VGA</w:t>
      </w:r>
      <w:r>
        <w:t xml:space="preserve"> можно посмореть тут</w:t>
      </w:r>
      <w:r w:rsidRPr="00A232AB">
        <w:t xml:space="preserve">: </w:t>
      </w:r>
      <w:hyperlink r:id="rId7" w:history="1">
        <w:r w:rsidRPr="00155C3B">
          <w:rPr>
            <w:rStyle w:val="aa"/>
          </w:rPr>
          <w:t>http://pinouts.ru/Video/VGA15.shtml</w:t>
        </w:r>
      </w:hyperlink>
    </w:p>
    <w:p w:rsidR="00A232AB" w:rsidRPr="00A232AB" w:rsidRDefault="00A232AB" w:rsidP="00882C60">
      <w:pPr>
        <w:spacing w:after="0"/>
      </w:pPr>
    </w:p>
    <w:p w:rsidR="009553D5" w:rsidRDefault="009553D5" w:rsidP="00882C60">
      <w:pPr>
        <w:spacing w:after="0"/>
      </w:pPr>
      <w:r>
        <w:t xml:space="preserve">Ток потребления монитора по шине </w:t>
      </w:r>
      <w:r w:rsidR="00A232AB">
        <w:rPr>
          <w:lang w:val="en-US"/>
        </w:rPr>
        <w:t>RGB</w:t>
      </w:r>
      <w:r w:rsidR="00A232AB">
        <w:t xml:space="preserve"> по 5 ма на вход /0.7в/</w:t>
      </w:r>
    </w:p>
    <w:p w:rsidR="00A232AB" w:rsidRDefault="00A232AB" w:rsidP="00882C60">
      <w:pPr>
        <w:spacing w:after="0"/>
      </w:pPr>
      <w:r>
        <w:t>Общее потребление 30-50 ма, но так как генератор используют недолго, то батареек должно хватить на год-два.</w:t>
      </w:r>
    </w:p>
    <w:p w:rsidR="00A232AB" w:rsidRPr="00A232AB" w:rsidRDefault="00A232AB" w:rsidP="00882C60">
      <w:pPr>
        <w:spacing w:after="0"/>
      </w:pPr>
      <w:r>
        <w:t>Работоспособность устройства охраняется до напряжения 2.5 вольта, но при этом яркость свечения монитора снижается.</w:t>
      </w:r>
    </w:p>
    <w:p w:rsidR="009553D5" w:rsidRDefault="009553D5" w:rsidP="00882C60">
      <w:pPr>
        <w:spacing w:after="0"/>
      </w:pPr>
      <w:r>
        <w:t xml:space="preserve">Печатная плата размером 10 на 10 мм. Чертёж в приложении . программа написании на </w:t>
      </w:r>
      <w:r>
        <w:rPr>
          <w:lang w:val="en-US"/>
        </w:rPr>
        <w:t>ASM</w:t>
      </w:r>
      <w:r>
        <w:t xml:space="preserve"> и откомпелирована в </w:t>
      </w:r>
      <w:r>
        <w:rPr>
          <w:lang w:val="en-US"/>
        </w:rPr>
        <w:t>MPlab</w:t>
      </w:r>
      <w:r>
        <w:t>.</w:t>
      </w:r>
    </w:p>
    <w:p w:rsidR="00A232AB" w:rsidRDefault="00A232AB" w:rsidP="00882C60">
      <w:pPr>
        <w:spacing w:after="0"/>
      </w:pPr>
    </w:p>
    <w:p w:rsidR="00A232AB" w:rsidRDefault="00A232AB" w:rsidP="00882C60">
      <w:pPr>
        <w:spacing w:after="0"/>
      </w:pPr>
      <w:r>
        <w:t xml:space="preserve">Прошивка  контроллера  </w:t>
      </w:r>
      <w:r>
        <w:rPr>
          <w:lang w:val="en-US"/>
        </w:rPr>
        <w:t>micro</w:t>
      </w:r>
      <w:r w:rsidRPr="00A232AB">
        <w:t>.</w:t>
      </w:r>
      <w:r>
        <w:rPr>
          <w:lang w:val="en-US"/>
        </w:rPr>
        <w:t>HEX</w:t>
      </w:r>
      <w:r>
        <w:t xml:space="preserve"> в приложении.</w:t>
      </w:r>
    </w:p>
    <w:p w:rsidR="00A232AB" w:rsidRDefault="00A232AB" w:rsidP="00882C60">
      <w:pPr>
        <w:spacing w:after="0"/>
      </w:pPr>
    </w:p>
    <w:p w:rsidR="00A232AB" w:rsidRPr="00A232AB" w:rsidRDefault="00A232AB" w:rsidP="00882C60">
      <w:pPr>
        <w:spacing w:after="0"/>
      </w:pPr>
      <w:r>
        <w:t>Заранее прошу строго не судить, программу написал за час, что в голову пришло, можете сами поправить.</w:t>
      </w:r>
    </w:p>
    <w:p w:rsidR="009553D5" w:rsidRPr="009553D5" w:rsidRDefault="009553D5" w:rsidP="00882C60">
      <w:pPr>
        <w:spacing w:after="0"/>
      </w:pPr>
    </w:p>
    <w:p w:rsidR="00570D20" w:rsidRDefault="00570D20" w:rsidP="00882C60">
      <w:pPr>
        <w:spacing w:after="0"/>
      </w:pPr>
    </w:p>
    <w:p w:rsidR="00570D20" w:rsidRPr="00570D20" w:rsidRDefault="00570D20" w:rsidP="00570D20">
      <w:pPr>
        <w:spacing w:after="0"/>
        <w:jc w:val="center"/>
        <w:rPr>
          <w:sz w:val="24"/>
          <w:szCs w:val="24"/>
        </w:rPr>
      </w:pPr>
      <w:r w:rsidRPr="00570D20">
        <w:rPr>
          <w:sz w:val="24"/>
          <w:szCs w:val="24"/>
        </w:rPr>
        <w:t>Текст программы</w:t>
      </w:r>
      <w:r w:rsidRPr="00570D20">
        <w:rPr>
          <w:sz w:val="24"/>
          <w:szCs w:val="24"/>
          <w:lang w:val="en-US"/>
        </w:rPr>
        <w:t>:</w:t>
      </w:r>
    </w:p>
    <w:p w:rsidR="00570D20" w:rsidRDefault="00570D20" w:rsidP="00882C60">
      <w:pPr>
        <w:spacing w:after="0"/>
      </w:pPr>
    </w:p>
    <w:p w:rsidR="00570D20" w:rsidRDefault="00570D20" w:rsidP="00882C60">
      <w:pPr>
        <w:spacing w:after="0"/>
      </w:pPr>
    </w:p>
    <w:p w:rsidR="00882C60" w:rsidRDefault="00882C60" w:rsidP="00882C60">
      <w:pPr>
        <w:spacing w:after="0"/>
      </w:pPr>
      <w:r>
        <w:t>include&lt;P12F683.inc&gt;;Подключение файла с описаниями регистров специального назначения</w:t>
      </w:r>
    </w:p>
    <w:p w:rsidR="00882C60" w:rsidRDefault="00882C60" w:rsidP="00882C60">
      <w:pPr>
        <w:spacing w:after="0"/>
      </w:pPr>
      <w:r>
        <w:t>;Определение используемых в программе регистров общего назначения:</w:t>
      </w:r>
    </w:p>
    <w:p w:rsidR="00882C60" w:rsidRDefault="00882C60" w:rsidP="00882C60">
      <w:pPr>
        <w:spacing w:after="0"/>
      </w:pPr>
      <w:r>
        <w:t xml:space="preserve"> __config  0F94</w:t>
      </w:r>
    </w:p>
    <w:p w:rsidR="00882C60" w:rsidRDefault="00882C60" w:rsidP="00882C60">
      <w:pPr>
        <w:spacing w:after="0"/>
      </w:pPr>
      <w:r>
        <w:t xml:space="preserve">    MOVLW   0X07;отключаем копаратор </w:t>
      </w:r>
    </w:p>
    <w:p w:rsidR="00882C60" w:rsidRDefault="00882C60" w:rsidP="00882C60">
      <w:pPr>
        <w:spacing w:after="0"/>
      </w:pPr>
      <w:r>
        <w:t xml:space="preserve">    MOVWF  19h ;он будет мешать</w:t>
      </w:r>
    </w:p>
    <w:p w:rsidR="00882C60" w:rsidRDefault="00882C60" w:rsidP="00882C60">
      <w:pPr>
        <w:spacing w:after="0"/>
      </w:pPr>
      <w:r>
        <w:t xml:space="preserve">    CLRF 20H; ЧИСТКА РЕГИСТРА</w:t>
      </w:r>
    </w:p>
    <w:p w:rsidR="00882C60" w:rsidRDefault="00882C60" w:rsidP="00882C60">
      <w:pPr>
        <w:spacing w:after="0"/>
      </w:pPr>
      <w:r>
        <w:t xml:space="preserve">    CLRF 21H; ЧИСТКА РЕГИСТРА</w:t>
      </w:r>
    </w:p>
    <w:p w:rsidR="00882C60" w:rsidRDefault="00882C60" w:rsidP="00882C60">
      <w:pPr>
        <w:spacing w:after="0"/>
      </w:pPr>
      <w:r>
        <w:t xml:space="preserve">    CLRF 22H; ЧИСТКА РЕГИСТРА</w:t>
      </w:r>
    </w:p>
    <w:p w:rsidR="00882C60" w:rsidRDefault="00882C60" w:rsidP="00882C60">
      <w:pPr>
        <w:spacing w:after="0"/>
      </w:pPr>
      <w:r>
        <w:t xml:space="preserve">    MOVLW B'00110111'; буфер</w:t>
      </w:r>
    </w:p>
    <w:p w:rsidR="00882C60" w:rsidRDefault="00882C60" w:rsidP="00882C60">
      <w:pPr>
        <w:spacing w:after="0"/>
      </w:pPr>
      <w:r>
        <w:t xml:space="preserve">    MOVWF 05H ; установим 1 на выводах синхры</w:t>
      </w:r>
    </w:p>
    <w:p w:rsidR="00882C60" w:rsidRDefault="00882C60" w:rsidP="00882C60">
      <w:pPr>
        <w:spacing w:after="0"/>
      </w:pPr>
      <w:r>
        <w:t xml:space="preserve">    BSF 83H,5;1 БАНК</w:t>
      </w:r>
    </w:p>
    <w:p w:rsidR="00882C60" w:rsidRDefault="00882C60" w:rsidP="00882C60">
      <w:pPr>
        <w:spacing w:after="0"/>
      </w:pPr>
      <w:r>
        <w:t xml:space="preserve">    CLRF 9FH; ВСЕ ВЫВОДЫ - ЦИФРА</w:t>
      </w:r>
    </w:p>
    <w:p w:rsidR="00882C60" w:rsidRDefault="00882C60" w:rsidP="00882C60">
      <w:pPr>
        <w:spacing w:after="0"/>
      </w:pPr>
      <w:r>
        <w:t xml:space="preserve">    MOVLW B'01110111'; НАСТРОЙКА ВНУТРЕННЕГО ГЕНЕРАТОРА</w:t>
      </w:r>
    </w:p>
    <w:p w:rsidR="00882C60" w:rsidRDefault="00882C60" w:rsidP="00882C60">
      <w:pPr>
        <w:spacing w:after="0"/>
      </w:pPr>
      <w:r>
        <w:t xml:space="preserve">    MOVWF 8FH; 8 мГЦ внутренний генератор</w:t>
      </w:r>
    </w:p>
    <w:p w:rsidR="00882C60" w:rsidRDefault="00882C60" w:rsidP="00882C60">
      <w:pPr>
        <w:spacing w:after="0"/>
      </w:pPr>
      <w:r>
        <w:t xml:space="preserve">    CLRF 85H;; все ноги- выходы /кроме 4 лапы/</w:t>
      </w:r>
    </w:p>
    <w:p w:rsidR="00882C60" w:rsidRDefault="00882C60" w:rsidP="00882C60">
      <w:pPr>
        <w:spacing w:after="0"/>
      </w:pPr>
      <w:r>
        <w:t xml:space="preserve">    BCF 03H,5 ; БАНК 0 </w:t>
      </w:r>
    </w:p>
    <w:p w:rsidR="00882C60" w:rsidRDefault="00882C60" w:rsidP="00882C60">
      <w:pPr>
        <w:spacing w:after="0"/>
      </w:pPr>
      <w:r>
        <w:t xml:space="preserve">GEN_1  </w:t>
      </w:r>
    </w:p>
    <w:p w:rsidR="00882C60" w:rsidRDefault="00882C60" w:rsidP="00882C60">
      <w:pPr>
        <w:spacing w:after="0"/>
      </w:pPr>
      <w:r>
        <w:t xml:space="preserve">    BSF 20H,7;128 В РЕГИСТР 20Н</w:t>
      </w:r>
    </w:p>
    <w:p w:rsidR="00882C60" w:rsidRDefault="00882C60" w:rsidP="00882C60">
      <w:pPr>
        <w:spacing w:after="0"/>
      </w:pPr>
      <w:r>
        <w:lastRenderedPageBreak/>
        <w:t xml:space="preserve">    MOVLW .200 ; 200 В АККУМ</w:t>
      </w:r>
    </w:p>
    <w:p w:rsidR="00882C60" w:rsidRDefault="00882C60" w:rsidP="00882C60">
      <w:pPr>
        <w:spacing w:after="0"/>
      </w:pPr>
      <w:r>
        <w:t xml:space="preserve">    MOVWF 21H ; 200 В РЕГИСТР 21H</w:t>
      </w:r>
    </w:p>
    <w:p w:rsidR="00882C60" w:rsidRDefault="00882C60" w:rsidP="00882C60">
      <w:pPr>
        <w:spacing w:after="0"/>
      </w:pPr>
      <w:r>
        <w:t xml:space="preserve">    MOVLW .196 ; 196 В АККУМ</w:t>
      </w:r>
    </w:p>
    <w:p w:rsidR="00882C60" w:rsidRPr="00570D20" w:rsidRDefault="00882C60" w:rsidP="00882C60">
      <w:pPr>
        <w:spacing w:after="0"/>
        <w:rPr>
          <w:lang w:val="en-US"/>
        </w:rPr>
      </w:pPr>
      <w:r>
        <w:t xml:space="preserve">    </w:t>
      </w:r>
      <w:r w:rsidRPr="00570D20">
        <w:rPr>
          <w:lang w:val="en-US"/>
        </w:rPr>
        <w:t xml:space="preserve">MOVWF 22H ; 196 </w:t>
      </w:r>
      <w:r>
        <w:t>В</w:t>
      </w:r>
      <w:r w:rsidRPr="00570D20">
        <w:rPr>
          <w:lang w:val="en-US"/>
        </w:rPr>
        <w:t xml:space="preserve"> </w:t>
      </w:r>
      <w:r>
        <w:t>РЕГИСТР</w:t>
      </w:r>
      <w:r w:rsidRPr="00570D20">
        <w:rPr>
          <w:lang w:val="en-US"/>
        </w:rPr>
        <w:t xml:space="preserve"> 22H</w:t>
      </w:r>
    </w:p>
    <w:p w:rsidR="00882C60" w:rsidRPr="00570D20" w:rsidRDefault="00882C60" w:rsidP="00882C60">
      <w:pPr>
        <w:spacing w:after="0"/>
        <w:rPr>
          <w:lang w:val="en-US"/>
        </w:rPr>
      </w:pPr>
      <w:r w:rsidRPr="00570D20">
        <w:rPr>
          <w:lang w:val="en-US"/>
        </w:rPr>
        <w:t xml:space="preserve">    GOTO START_3</w:t>
      </w:r>
    </w:p>
    <w:p w:rsidR="00882C60" w:rsidRPr="00570D20" w:rsidRDefault="00882C60" w:rsidP="00882C60">
      <w:pPr>
        <w:spacing w:after="0"/>
        <w:rPr>
          <w:lang w:val="en-US"/>
        </w:rPr>
      </w:pPr>
      <w:r w:rsidRPr="00570D20">
        <w:rPr>
          <w:lang w:val="en-US"/>
        </w:rPr>
        <w:t>START_1</w:t>
      </w:r>
    </w:p>
    <w:p w:rsidR="00882C60" w:rsidRDefault="00882C60" w:rsidP="00882C60">
      <w:pPr>
        <w:spacing w:after="0"/>
      </w:pPr>
      <w:r w:rsidRPr="00570D20">
        <w:rPr>
          <w:lang w:val="en-US"/>
        </w:rPr>
        <w:t xml:space="preserve">    </w:t>
      </w:r>
      <w:r>
        <w:t>NOP</w:t>
      </w:r>
    </w:p>
    <w:p w:rsidR="00882C60" w:rsidRDefault="00882C60" w:rsidP="00882C60">
      <w:pPr>
        <w:spacing w:after="0"/>
      </w:pPr>
      <w:r>
        <w:t xml:space="preserve">    BSF 05H,1; КОНЕЦ КАДРОВОГО ИМПУЛЬСА</w:t>
      </w:r>
    </w:p>
    <w:p w:rsidR="00882C60" w:rsidRPr="00882C60" w:rsidRDefault="00882C60" w:rsidP="00882C60">
      <w:pPr>
        <w:spacing w:after="0"/>
        <w:rPr>
          <w:lang w:val="en-US"/>
        </w:rPr>
      </w:pPr>
      <w:r>
        <w:t xml:space="preserve">    </w:t>
      </w:r>
      <w:r w:rsidRPr="00882C60">
        <w:rPr>
          <w:lang w:val="en-US"/>
        </w:rPr>
        <w:t>NOP</w:t>
      </w:r>
    </w:p>
    <w:p w:rsidR="00882C60" w:rsidRPr="00882C60" w:rsidRDefault="00882C60" w:rsidP="00882C60">
      <w:pPr>
        <w:spacing w:after="0"/>
        <w:rPr>
          <w:lang w:val="en-US"/>
        </w:rPr>
      </w:pPr>
      <w:r w:rsidRPr="00882C60">
        <w:rPr>
          <w:lang w:val="en-US"/>
        </w:rPr>
        <w:t>START_2</w:t>
      </w:r>
    </w:p>
    <w:p w:rsidR="00882C60" w:rsidRPr="00882C60" w:rsidRDefault="00882C60" w:rsidP="00882C60">
      <w:pPr>
        <w:spacing w:after="0"/>
        <w:rPr>
          <w:lang w:val="en-US"/>
        </w:rPr>
      </w:pPr>
      <w:r w:rsidRPr="00882C60">
        <w:rPr>
          <w:lang w:val="en-US"/>
        </w:rPr>
        <w:t xml:space="preserve">    NOP</w:t>
      </w:r>
    </w:p>
    <w:p w:rsidR="00882C60" w:rsidRPr="00882C60" w:rsidRDefault="00882C60" w:rsidP="00882C60">
      <w:pPr>
        <w:spacing w:after="0"/>
        <w:rPr>
          <w:lang w:val="en-US"/>
        </w:rPr>
      </w:pPr>
      <w:r w:rsidRPr="00882C60">
        <w:rPr>
          <w:lang w:val="en-US"/>
        </w:rPr>
        <w:t xml:space="preserve">    NOP</w:t>
      </w:r>
    </w:p>
    <w:p w:rsidR="00882C60" w:rsidRPr="00882C60" w:rsidRDefault="00882C60" w:rsidP="00882C60">
      <w:pPr>
        <w:spacing w:after="0"/>
        <w:rPr>
          <w:lang w:val="en-US"/>
        </w:rPr>
      </w:pPr>
      <w:r w:rsidRPr="00882C60">
        <w:rPr>
          <w:lang w:val="en-US"/>
        </w:rPr>
        <w:t xml:space="preserve">    NOP     </w:t>
      </w:r>
    </w:p>
    <w:p w:rsidR="00882C60" w:rsidRPr="00882C60" w:rsidRDefault="00882C60" w:rsidP="00882C60">
      <w:pPr>
        <w:spacing w:after="0"/>
        <w:rPr>
          <w:lang w:val="en-US"/>
        </w:rPr>
      </w:pPr>
      <w:r w:rsidRPr="00882C60">
        <w:rPr>
          <w:lang w:val="en-US"/>
        </w:rPr>
        <w:t>START</w:t>
      </w:r>
    </w:p>
    <w:p w:rsidR="00882C60" w:rsidRPr="00882C60" w:rsidRDefault="00882C60" w:rsidP="00882C60">
      <w:pPr>
        <w:spacing w:after="0"/>
        <w:rPr>
          <w:lang w:val="en-US"/>
        </w:rPr>
      </w:pPr>
      <w:r w:rsidRPr="00882C60">
        <w:rPr>
          <w:lang w:val="en-US"/>
        </w:rPr>
        <w:t xml:space="preserve">    NOP</w:t>
      </w:r>
    </w:p>
    <w:p w:rsidR="00882C60" w:rsidRPr="00882C60" w:rsidRDefault="00882C60" w:rsidP="00882C60">
      <w:pPr>
        <w:spacing w:after="0"/>
        <w:rPr>
          <w:lang w:val="en-US"/>
        </w:rPr>
      </w:pPr>
      <w:r w:rsidRPr="00882C60">
        <w:rPr>
          <w:lang w:val="en-US"/>
        </w:rPr>
        <w:t xml:space="preserve">    NOP</w:t>
      </w:r>
    </w:p>
    <w:p w:rsidR="00882C60" w:rsidRPr="00882C60" w:rsidRDefault="00882C60" w:rsidP="00882C60">
      <w:pPr>
        <w:spacing w:after="0"/>
        <w:rPr>
          <w:lang w:val="en-US"/>
        </w:rPr>
      </w:pPr>
      <w:r w:rsidRPr="00882C60">
        <w:rPr>
          <w:lang w:val="en-US"/>
        </w:rPr>
        <w:t xml:space="preserve">    NOP</w:t>
      </w:r>
    </w:p>
    <w:p w:rsidR="00882C60" w:rsidRPr="00882C60" w:rsidRDefault="00882C60" w:rsidP="00882C60">
      <w:pPr>
        <w:spacing w:after="0"/>
        <w:rPr>
          <w:lang w:val="en-US"/>
        </w:rPr>
      </w:pPr>
      <w:r w:rsidRPr="00882C60">
        <w:rPr>
          <w:lang w:val="en-US"/>
        </w:rPr>
        <w:t xml:space="preserve">    NOP</w:t>
      </w:r>
    </w:p>
    <w:p w:rsidR="00882C60" w:rsidRPr="00882C60" w:rsidRDefault="00882C60" w:rsidP="00882C60">
      <w:pPr>
        <w:spacing w:after="0"/>
        <w:rPr>
          <w:lang w:val="en-US"/>
        </w:rPr>
      </w:pPr>
      <w:r w:rsidRPr="00882C60">
        <w:rPr>
          <w:lang w:val="en-US"/>
        </w:rPr>
        <w:t xml:space="preserve">    NOP</w:t>
      </w:r>
    </w:p>
    <w:p w:rsidR="00882C60" w:rsidRPr="00882C60" w:rsidRDefault="00882C60" w:rsidP="00882C60">
      <w:pPr>
        <w:spacing w:after="0"/>
        <w:rPr>
          <w:lang w:val="en-US"/>
        </w:rPr>
      </w:pPr>
      <w:r w:rsidRPr="00882C60">
        <w:rPr>
          <w:lang w:val="en-US"/>
        </w:rPr>
        <w:t xml:space="preserve">    NOP</w:t>
      </w:r>
    </w:p>
    <w:p w:rsidR="00882C60" w:rsidRPr="00882C60" w:rsidRDefault="00882C60" w:rsidP="00882C60">
      <w:pPr>
        <w:spacing w:after="0"/>
        <w:rPr>
          <w:lang w:val="en-US"/>
        </w:rPr>
      </w:pPr>
      <w:r w:rsidRPr="00882C60">
        <w:rPr>
          <w:lang w:val="en-US"/>
        </w:rPr>
        <w:t xml:space="preserve">    NOP</w:t>
      </w:r>
    </w:p>
    <w:p w:rsidR="00882C60" w:rsidRPr="00882C60" w:rsidRDefault="00882C60" w:rsidP="00882C60">
      <w:pPr>
        <w:spacing w:after="0"/>
        <w:rPr>
          <w:lang w:val="en-US"/>
        </w:rPr>
      </w:pPr>
      <w:r w:rsidRPr="00882C60">
        <w:rPr>
          <w:lang w:val="en-US"/>
        </w:rPr>
        <w:t xml:space="preserve">    NOP</w:t>
      </w:r>
    </w:p>
    <w:p w:rsidR="00882C60" w:rsidRPr="00882C60" w:rsidRDefault="00882C60" w:rsidP="00882C60">
      <w:pPr>
        <w:spacing w:after="0"/>
        <w:rPr>
          <w:lang w:val="en-US"/>
        </w:rPr>
      </w:pPr>
      <w:r w:rsidRPr="00882C60">
        <w:rPr>
          <w:lang w:val="en-US"/>
        </w:rPr>
        <w:t xml:space="preserve">    NOP</w:t>
      </w:r>
    </w:p>
    <w:p w:rsidR="00882C60" w:rsidRPr="00882C60" w:rsidRDefault="00882C60" w:rsidP="00882C60">
      <w:pPr>
        <w:spacing w:after="0"/>
        <w:rPr>
          <w:lang w:val="en-US"/>
        </w:rPr>
      </w:pPr>
      <w:r w:rsidRPr="00882C60">
        <w:rPr>
          <w:lang w:val="en-US"/>
        </w:rPr>
        <w:t>START_3</w:t>
      </w:r>
    </w:p>
    <w:p w:rsidR="00882C60" w:rsidRPr="00882C60" w:rsidRDefault="00882C60" w:rsidP="00882C60">
      <w:pPr>
        <w:spacing w:after="0"/>
        <w:rPr>
          <w:lang w:val="en-US"/>
        </w:rPr>
      </w:pPr>
      <w:r w:rsidRPr="00882C60">
        <w:rPr>
          <w:lang w:val="en-US"/>
        </w:rPr>
        <w:t xml:space="preserve">    BCF 05H,0;  </w:t>
      </w:r>
      <w:r>
        <w:t>НАЧАЛО</w:t>
      </w:r>
      <w:r w:rsidRPr="00882C60">
        <w:rPr>
          <w:lang w:val="en-US"/>
        </w:rPr>
        <w:t xml:space="preserve"> </w:t>
      </w:r>
      <w:r>
        <w:t>СТОРЧНОГО</w:t>
      </w:r>
      <w:r w:rsidRPr="00882C60">
        <w:rPr>
          <w:lang w:val="en-US"/>
        </w:rPr>
        <w:t xml:space="preserve"> </w:t>
      </w:r>
      <w:r>
        <w:t>ИМПУЛЬСА</w:t>
      </w:r>
    </w:p>
    <w:p w:rsidR="00882C60" w:rsidRPr="00882C60" w:rsidRDefault="00882C60" w:rsidP="00882C60">
      <w:pPr>
        <w:spacing w:after="0"/>
        <w:rPr>
          <w:lang w:val="en-US"/>
        </w:rPr>
      </w:pPr>
      <w:r w:rsidRPr="00882C60">
        <w:rPr>
          <w:lang w:val="en-US"/>
        </w:rPr>
        <w:t xml:space="preserve">    NOP</w:t>
      </w:r>
    </w:p>
    <w:p w:rsidR="00882C60" w:rsidRPr="00882C60" w:rsidRDefault="00882C60" w:rsidP="00882C60">
      <w:pPr>
        <w:spacing w:after="0"/>
        <w:rPr>
          <w:lang w:val="en-US"/>
        </w:rPr>
      </w:pPr>
      <w:r w:rsidRPr="00882C60">
        <w:rPr>
          <w:lang w:val="en-US"/>
        </w:rPr>
        <w:t xml:space="preserve">    NOP</w:t>
      </w:r>
    </w:p>
    <w:p w:rsidR="00882C60" w:rsidRPr="00882C60" w:rsidRDefault="00882C60" w:rsidP="00882C60">
      <w:pPr>
        <w:spacing w:after="0"/>
        <w:rPr>
          <w:lang w:val="en-US"/>
        </w:rPr>
      </w:pPr>
      <w:r w:rsidRPr="00882C60">
        <w:rPr>
          <w:lang w:val="en-US"/>
        </w:rPr>
        <w:t xml:space="preserve">    NOP</w:t>
      </w:r>
    </w:p>
    <w:p w:rsidR="00882C60" w:rsidRPr="00882C60" w:rsidRDefault="00882C60" w:rsidP="00882C60">
      <w:pPr>
        <w:spacing w:after="0"/>
        <w:rPr>
          <w:lang w:val="en-US"/>
        </w:rPr>
      </w:pPr>
      <w:r w:rsidRPr="00882C60">
        <w:rPr>
          <w:lang w:val="en-US"/>
        </w:rPr>
        <w:t xml:space="preserve">    NOP</w:t>
      </w:r>
    </w:p>
    <w:p w:rsidR="00882C60" w:rsidRPr="00882C60" w:rsidRDefault="00882C60" w:rsidP="00882C60">
      <w:pPr>
        <w:spacing w:after="0"/>
        <w:rPr>
          <w:lang w:val="en-US"/>
        </w:rPr>
      </w:pPr>
      <w:r w:rsidRPr="00882C60">
        <w:rPr>
          <w:lang w:val="en-US"/>
        </w:rPr>
        <w:t xml:space="preserve">    BSF 05H,0; </w:t>
      </w:r>
      <w:r>
        <w:t>КОНЕЦ</w:t>
      </w:r>
      <w:r w:rsidRPr="00882C60">
        <w:rPr>
          <w:lang w:val="en-US"/>
        </w:rPr>
        <w:t xml:space="preserve"> </w:t>
      </w:r>
      <w:r>
        <w:t>СТРОЧНОГО</w:t>
      </w:r>
      <w:r w:rsidRPr="00882C60">
        <w:rPr>
          <w:lang w:val="en-US"/>
        </w:rPr>
        <w:t xml:space="preserve"> </w:t>
      </w:r>
      <w:r>
        <w:t>ИМПУЛЬСА</w:t>
      </w:r>
      <w:r w:rsidRPr="00882C60">
        <w:rPr>
          <w:lang w:val="en-US"/>
        </w:rPr>
        <w:t xml:space="preserve"> </w:t>
      </w:r>
    </w:p>
    <w:p w:rsidR="00882C60" w:rsidRPr="00882C60" w:rsidRDefault="00882C60" w:rsidP="00882C60">
      <w:pPr>
        <w:spacing w:after="0"/>
        <w:rPr>
          <w:lang w:val="en-US"/>
        </w:rPr>
      </w:pPr>
      <w:r w:rsidRPr="00882C60">
        <w:rPr>
          <w:lang w:val="en-US"/>
        </w:rPr>
        <w:t xml:space="preserve">    NOP  </w:t>
      </w:r>
    </w:p>
    <w:p w:rsidR="00882C60" w:rsidRPr="00882C60" w:rsidRDefault="00882C60" w:rsidP="00882C60">
      <w:pPr>
        <w:spacing w:after="0"/>
        <w:rPr>
          <w:lang w:val="en-US"/>
        </w:rPr>
      </w:pPr>
      <w:r w:rsidRPr="00882C60">
        <w:rPr>
          <w:lang w:val="en-US"/>
        </w:rPr>
        <w:t xml:space="preserve">    NOP</w:t>
      </w:r>
    </w:p>
    <w:p w:rsidR="00882C60" w:rsidRPr="00882C60" w:rsidRDefault="00882C60" w:rsidP="00882C60">
      <w:pPr>
        <w:spacing w:after="0"/>
        <w:rPr>
          <w:lang w:val="en-US"/>
        </w:rPr>
      </w:pPr>
      <w:r w:rsidRPr="00882C60">
        <w:rPr>
          <w:lang w:val="en-US"/>
        </w:rPr>
        <w:t xml:space="preserve">    NOP </w:t>
      </w:r>
    </w:p>
    <w:p w:rsidR="00882C60" w:rsidRPr="00882C60" w:rsidRDefault="00882C60" w:rsidP="00882C60">
      <w:pPr>
        <w:spacing w:after="0"/>
        <w:rPr>
          <w:lang w:val="en-US"/>
        </w:rPr>
      </w:pPr>
      <w:r w:rsidRPr="00882C60">
        <w:rPr>
          <w:lang w:val="en-US"/>
        </w:rPr>
        <w:t xml:space="preserve">    NOP</w:t>
      </w:r>
    </w:p>
    <w:p w:rsidR="00882C60" w:rsidRPr="00882C60" w:rsidRDefault="00882C60" w:rsidP="00882C60">
      <w:pPr>
        <w:spacing w:after="0"/>
        <w:rPr>
          <w:lang w:val="en-US"/>
        </w:rPr>
      </w:pPr>
      <w:r w:rsidRPr="00882C60">
        <w:rPr>
          <w:lang w:val="en-US"/>
        </w:rPr>
        <w:t xml:space="preserve">    BCF 05H,2; </w:t>
      </w:r>
      <w:r>
        <w:t>ВЫКЛ</w:t>
      </w:r>
      <w:r w:rsidRPr="00882C60">
        <w:rPr>
          <w:lang w:val="en-US"/>
        </w:rPr>
        <w:t xml:space="preserve"> </w:t>
      </w:r>
      <w:r>
        <w:t>КРАСНОЙ</w:t>
      </w:r>
      <w:r w:rsidRPr="00882C60">
        <w:rPr>
          <w:lang w:val="en-US"/>
        </w:rPr>
        <w:t xml:space="preserve"> </w:t>
      </w:r>
      <w:r>
        <w:t>ПОЛОСЫ</w:t>
      </w:r>
      <w:r w:rsidRPr="00882C60">
        <w:rPr>
          <w:lang w:val="en-US"/>
        </w:rPr>
        <w:t xml:space="preserve"> </w:t>
      </w:r>
    </w:p>
    <w:p w:rsidR="00882C60" w:rsidRPr="00882C60" w:rsidRDefault="00882C60" w:rsidP="00882C60">
      <w:pPr>
        <w:spacing w:after="0"/>
        <w:rPr>
          <w:lang w:val="en-US"/>
        </w:rPr>
      </w:pPr>
      <w:r w:rsidRPr="00882C60">
        <w:rPr>
          <w:lang w:val="en-US"/>
        </w:rPr>
        <w:t xml:space="preserve">    NOP</w:t>
      </w:r>
    </w:p>
    <w:p w:rsidR="00882C60" w:rsidRPr="00882C60" w:rsidRDefault="00882C60" w:rsidP="00882C60">
      <w:pPr>
        <w:spacing w:after="0"/>
        <w:rPr>
          <w:lang w:val="en-US"/>
        </w:rPr>
      </w:pPr>
      <w:r w:rsidRPr="00882C60">
        <w:rPr>
          <w:lang w:val="en-US"/>
        </w:rPr>
        <w:t xml:space="preserve">    NOP</w:t>
      </w:r>
    </w:p>
    <w:p w:rsidR="00882C60" w:rsidRPr="00882C60" w:rsidRDefault="00882C60" w:rsidP="00882C60">
      <w:pPr>
        <w:spacing w:after="0"/>
        <w:rPr>
          <w:lang w:val="en-US"/>
        </w:rPr>
      </w:pPr>
      <w:r w:rsidRPr="00882C60">
        <w:rPr>
          <w:lang w:val="en-US"/>
        </w:rPr>
        <w:t xml:space="preserve">    NOP</w:t>
      </w:r>
    </w:p>
    <w:p w:rsidR="00882C60" w:rsidRPr="00882C60" w:rsidRDefault="00882C60" w:rsidP="00882C60">
      <w:pPr>
        <w:spacing w:after="0"/>
        <w:rPr>
          <w:lang w:val="en-US"/>
        </w:rPr>
      </w:pPr>
      <w:r w:rsidRPr="00882C60">
        <w:rPr>
          <w:lang w:val="en-US"/>
        </w:rPr>
        <w:t xml:space="preserve">    NOP</w:t>
      </w:r>
    </w:p>
    <w:p w:rsidR="00882C60" w:rsidRPr="00882C60" w:rsidRDefault="00882C60" w:rsidP="00882C60">
      <w:pPr>
        <w:spacing w:after="0"/>
        <w:rPr>
          <w:lang w:val="en-US"/>
        </w:rPr>
      </w:pPr>
      <w:r w:rsidRPr="00882C60">
        <w:rPr>
          <w:lang w:val="en-US"/>
        </w:rPr>
        <w:t xml:space="preserve">    NOP</w:t>
      </w:r>
    </w:p>
    <w:p w:rsidR="00882C60" w:rsidRPr="00882C60" w:rsidRDefault="00882C60" w:rsidP="00882C60">
      <w:pPr>
        <w:spacing w:after="0"/>
        <w:rPr>
          <w:lang w:val="en-US"/>
        </w:rPr>
      </w:pPr>
      <w:r w:rsidRPr="00882C60">
        <w:rPr>
          <w:lang w:val="en-US"/>
        </w:rPr>
        <w:t xml:space="preserve">    BCF 05H,4; </w:t>
      </w:r>
      <w:r>
        <w:t>ВЫКЛ</w:t>
      </w:r>
      <w:r w:rsidRPr="00882C60">
        <w:rPr>
          <w:lang w:val="en-US"/>
        </w:rPr>
        <w:t xml:space="preserve"> </w:t>
      </w:r>
      <w:r>
        <w:t>ЗЕЛЁНОЙ</w:t>
      </w:r>
      <w:r w:rsidRPr="00882C60">
        <w:rPr>
          <w:lang w:val="en-US"/>
        </w:rPr>
        <w:t xml:space="preserve"> </w:t>
      </w:r>
      <w:r>
        <w:t>ПОЛОСЫ</w:t>
      </w:r>
    </w:p>
    <w:p w:rsidR="00882C60" w:rsidRPr="00882C60" w:rsidRDefault="00882C60" w:rsidP="00882C60">
      <w:pPr>
        <w:spacing w:after="0"/>
        <w:rPr>
          <w:lang w:val="en-US"/>
        </w:rPr>
      </w:pPr>
      <w:r w:rsidRPr="00882C60">
        <w:rPr>
          <w:lang w:val="en-US"/>
        </w:rPr>
        <w:t xml:space="preserve">    NOP</w:t>
      </w:r>
    </w:p>
    <w:p w:rsidR="00882C60" w:rsidRPr="00882C60" w:rsidRDefault="00882C60" w:rsidP="00882C60">
      <w:pPr>
        <w:spacing w:after="0"/>
        <w:rPr>
          <w:lang w:val="en-US"/>
        </w:rPr>
      </w:pPr>
      <w:r w:rsidRPr="00882C60">
        <w:rPr>
          <w:lang w:val="en-US"/>
        </w:rPr>
        <w:t xml:space="preserve">    NOP</w:t>
      </w:r>
    </w:p>
    <w:p w:rsidR="00882C60" w:rsidRPr="00882C60" w:rsidRDefault="00882C60" w:rsidP="00882C60">
      <w:pPr>
        <w:spacing w:after="0"/>
        <w:rPr>
          <w:lang w:val="en-US"/>
        </w:rPr>
      </w:pPr>
      <w:r w:rsidRPr="00882C60">
        <w:rPr>
          <w:lang w:val="en-US"/>
        </w:rPr>
        <w:t xml:space="preserve">    NOP </w:t>
      </w:r>
    </w:p>
    <w:p w:rsidR="00882C60" w:rsidRPr="00882C60" w:rsidRDefault="00882C60" w:rsidP="00882C60">
      <w:pPr>
        <w:spacing w:after="0"/>
        <w:rPr>
          <w:lang w:val="en-US"/>
        </w:rPr>
      </w:pPr>
      <w:r w:rsidRPr="00882C60">
        <w:rPr>
          <w:lang w:val="en-US"/>
        </w:rPr>
        <w:t xml:space="preserve">    NOP</w:t>
      </w:r>
    </w:p>
    <w:p w:rsidR="00882C60" w:rsidRPr="00882C60" w:rsidRDefault="00882C60" w:rsidP="00882C60">
      <w:pPr>
        <w:spacing w:after="0"/>
        <w:rPr>
          <w:lang w:val="en-US"/>
        </w:rPr>
      </w:pPr>
      <w:r w:rsidRPr="00882C60">
        <w:rPr>
          <w:lang w:val="en-US"/>
        </w:rPr>
        <w:t xml:space="preserve">    NOP</w:t>
      </w:r>
    </w:p>
    <w:p w:rsidR="00882C60" w:rsidRPr="00882C60" w:rsidRDefault="00882C60" w:rsidP="00882C60">
      <w:pPr>
        <w:spacing w:after="0"/>
        <w:rPr>
          <w:lang w:val="en-US"/>
        </w:rPr>
      </w:pPr>
      <w:r w:rsidRPr="00882C60">
        <w:rPr>
          <w:lang w:val="en-US"/>
        </w:rPr>
        <w:t xml:space="preserve">    BCF 05H,5; </w:t>
      </w:r>
      <w:r>
        <w:t>ВЫКЛ</w:t>
      </w:r>
      <w:r w:rsidRPr="00882C60">
        <w:rPr>
          <w:lang w:val="en-US"/>
        </w:rPr>
        <w:t xml:space="preserve"> </w:t>
      </w:r>
      <w:r>
        <w:t>СИНЕЙ</w:t>
      </w:r>
      <w:r w:rsidRPr="00882C60">
        <w:rPr>
          <w:lang w:val="en-US"/>
        </w:rPr>
        <w:t xml:space="preserve"> </w:t>
      </w:r>
      <w:r>
        <w:t>ПОЛОСЫ</w:t>
      </w:r>
    </w:p>
    <w:p w:rsidR="00882C60" w:rsidRPr="00570D20" w:rsidRDefault="00882C60" w:rsidP="00882C60">
      <w:pPr>
        <w:spacing w:after="0"/>
        <w:rPr>
          <w:lang w:val="en-US"/>
        </w:rPr>
      </w:pPr>
      <w:r w:rsidRPr="00882C60">
        <w:rPr>
          <w:lang w:val="en-US"/>
        </w:rPr>
        <w:t xml:space="preserve">    </w:t>
      </w:r>
      <w:r w:rsidRPr="00570D20">
        <w:rPr>
          <w:lang w:val="en-US"/>
        </w:rPr>
        <w:t>NOP</w:t>
      </w:r>
    </w:p>
    <w:p w:rsidR="00882C60" w:rsidRDefault="00882C60" w:rsidP="00882C60">
      <w:pPr>
        <w:spacing w:after="0"/>
      </w:pPr>
      <w:r w:rsidRPr="00570D20">
        <w:rPr>
          <w:lang w:val="en-US"/>
        </w:rPr>
        <w:t xml:space="preserve">    </w:t>
      </w:r>
      <w:r>
        <w:t>NOP</w:t>
      </w:r>
    </w:p>
    <w:p w:rsidR="00882C60" w:rsidRDefault="00882C60" w:rsidP="00882C60">
      <w:pPr>
        <w:spacing w:after="0"/>
      </w:pPr>
      <w:r>
        <w:t xml:space="preserve">    NOP</w:t>
      </w:r>
    </w:p>
    <w:p w:rsidR="00882C60" w:rsidRDefault="00882C60" w:rsidP="00882C60">
      <w:pPr>
        <w:spacing w:after="0"/>
      </w:pPr>
      <w:r>
        <w:t xml:space="preserve">    NOP</w:t>
      </w:r>
    </w:p>
    <w:p w:rsidR="00882C60" w:rsidRDefault="00882C60" w:rsidP="00882C60">
      <w:pPr>
        <w:spacing w:after="0"/>
      </w:pPr>
      <w:r>
        <w:t xml:space="preserve">    NOP</w:t>
      </w:r>
    </w:p>
    <w:p w:rsidR="00882C60" w:rsidRDefault="00882C60" w:rsidP="00882C60">
      <w:pPr>
        <w:spacing w:after="0"/>
      </w:pPr>
      <w:r>
        <w:t xml:space="preserve">    BSF 05H,2; НАЧАЛО КРАСНОЙ ПОЛОСЫ</w:t>
      </w:r>
    </w:p>
    <w:p w:rsidR="00882C60" w:rsidRDefault="00882C60" w:rsidP="00882C60">
      <w:pPr>
        <w:spacing w:after="0"/>
      </w:pPr>
      <w:r>
        <w:t xml:space="preserve">    NOP</w:t>
      </w:r>
    </w:p>
    <w:p w:rsidR="00882C60" w:rsidRDefault="00882C60" w:rsidP="00882C60">
      <w:pPr>
        <w:spacing w:after="0"/>
      </w:pPr>
      <w:r>
        <w:t xml:space="preserve">    NOP</w:t>
      </w:r>
    </w:p>
    <w:p w:rsidR="00882C60" w:rsidRDefault="00882C60" w:rsidP="00882C60">
      <w:pPr>
        <w:spacing w:after="0"/>
      </w:pPr>
      <w:r>
        <w:t xml:space="preserve">    NOP </w:t>
      </w:r>
    </w:p>
    <w:p w:rsidR="00882C60" w:rsidRDefault="00882C60" w:rsidP="00882C60">
      <w:pPr>
        <w:spacing w:after="0"/>
      </w:pPr>
      <w:r>
        <w:t xml:space="preserve">    NOP</w:t>
      </w:r>
    </w:p>
    <w:p w:rsidR="00882C60" w:rsidRDefault="00882C60" w:rsidP="00882C60">
      <w:pPr>
        <w:spacing w:after="0"/>
      </w:pPr>
      <w:r>
        <w:t xml:space="preserve">    BCF 05H,2; КОНЕЦ КРАСНОЙ ПОЛОСЫ</w:t>
      </w:r>
    </w:p>
    <w:p w:rsidR="00882C60" w:rsidRDefault="00882C60" w:rsidP="00882C60">
      <w:pPr>
        <w:spacing w:after="0"/>
      </w:pPr>
      <w:r>
        <w:t xml:space="preserve">    BSF 05H,5; НАЧАЛО СИНЕЙ ПОЛОСЫ</w:t>
      </w:r>
    </w:p>
    <w:p w:rsidR="00882C60" w:rsidRDefault="00882C60" w:rsidP="00882C60">
      <w:pPr>
        <w:spacing w:after="0"/>
      </w:pPr>
      <w:r>
        <w:t xml:space="preserve">    NOP</w:t>
      </w:r>
    </w:p>
    <w:p w:rsidR="00882C60" w:rsidRDefault="00882C60" w:rsidP="00882C60">
      <w:pPr>
        <w:spacing w:after="0"/>
      </w:pPr>
      <w:r>
        <w:t xml:space="preserve">    NOP</w:t>
      </w:r>
    </w:p>
    <w:p w:rsidR="00882C60" w:rsidRDefault="00882C60" w:rsidP="00882C60">
      <w:pPr>
        <w:spacing w:after="0"/>
      </w:pPr>
      <w:r>
        <w:t xml:space="preserve">    NOP</w:t>
      </w:r>
    </w:p>
    <w:p w:rsidR="00882C60" w:rsidRDefault="00882C60" w:rsidP="00882C60">
      <w:pPr>
        <w:spacing w:after="0"/>
      </w:pPr>
      <w:r>
        <w:t xml:space="preserve">    NOP</w:t>
      </w:r>
    </w:p>
    <w:p w:rsidR="00882C60" w:rsidRDefault="00882C60" w:rsidP="00882C60">
      <w:pPr>
        <w:spacing w:after="0"/>
      </w:pPr>
      <w:r>
        <w:t xml:space="preserve">    NOP</w:t>
      </w:r>
    </w:p>
    <w:p w:rsidR="00882C60" w:rsidRDefault="00882C60" w:rsidP="00882C60">
      <w:pPr>
        <w:spacing w:after="0"/>
      </w:pPr>
      <w:r>
        <w:t xml:space="preserve">    BCF 05H,5; КОНЕЦ СИНЕЙ ПОЛОСЫ </w:t>
      </w:r>
    </w:p>
    <w:p w:rsidR="00882C60" w:rsidRDefault="00882C60" w:rsidP="00882C60">
      <w:pPr>
        <w:spacing w:after="0"/>
      </w:pPr>
      <w:r>
        <w:t xml:space="preserve">    NOP </w:t>
      </w:r>
    </w:p>
    <w:p w:rsidR="00882C60" w:rsidRDefault="00882C60" w:rsidP="00882C60">
      <w:pPr>
        <w:spacing w:after="0"/>
      </w:pPr>
      <w:r>
        <w:t xml:space="preserve">    NOP</w:t>
      </w:r>
    </w:p>
    <w:p w:rsidR="00882C60" w:rsidRDefault="00882C60" w:rsidP="00882C60">
      <w:pPr>
        <w:spacing w:after="0"/>
      </w:pPr>
      <w:r>
        <w:t xml:space="preserve">    BSF 05H,2; ВКЛ КРАСНОЙ ПОЛОСЫ</w:t>
      </w:r>
    </w:p>
    <w:p w:rsidR="00882C60" w:rsidRDefault="00882C60" w:rsidP="00882C60">
      <w:pPr>
        <w:spacing w:after="0"/>
      </w:pPr>
      <w:r>
        <w:t xml:space="preserve">    BSF 05H,4; ВКЛ ЗЕЛЁНОЙ ПОЛОСЫ</w:t>
      </w:r>
    </w:p>
    <w:p w:rsidR="00882C60" w:rsidRDefault="00882C60" w:rsidP="00882C60">
      <w:pPr>
        <w:spacing w:after="0"/>
      </w:pPr>
      <w:r>
        <w:t xml:space="preserve">    BSF 05H,5; ВКЛ СИНЕЙ ПОЛОСЫ</w:t>
      </w:r>
    </w:p>
    <w:p w:rsidR="00882C60" w:rsidRDefault="00882C60" w:rsidP="00882C60">
      <w:pPr>
        <w:spacing w:after="0"/>
      </w:pPr>
      <w:r>
        <w:t xml:space="preserve">    DECFSZ 20H,F; УМЕНЬШИМ НА 1</w:t>
      </w:r>
    </w:p>
    <w:p w:rsidR="00882C60" w:rsidRPr="00882C60" w:rsidRDefault="00882C60" w:rsidP="00882C60">
      <w:pPr>
        <w:spacing w:after="0"/>
        <w:rPr>
          <w:lang w:val="en-US"/>
        </w:rPr>
      </w:pPr>
      <w:r>
        <w:t xml:space="preserve">    </w:t>
      </w:r>
      <w:r w:rsidRPr="00882C60">
        <w:rPr>
          <w:lang w:val="en-US"/>
        </w:rPr>
        <w:t>GOTO START_1</w:t>
      </w:r>
    </w:p>
    <w:p w:rsidR="00882C60" w:rsidRPr="00570D20" w:rsidRDefault="00882C60" w:rsidP="00882C60">
      <w:pPr>
        <w:spacing w:after="0"/>
      </w:pPr>
      <w:r w:rsidRPr="00882C60">
        <w:rPr>
          <w:lang w:val="en-US"/>
        </w:rPr>
        <w:lastRenderedPageBreak/>
        <w:t xml:space="preserve">    BSF</w:t>
      </w:r>
      <w:r w:rsidRPr="00570D20">
        <w:t xml:space="preserve"> 20</w:t>
      </w:r>
      <w:r w:rsidRPr="00882C60">
        <w:rPr>
          <w:lang w:val="en-US"/>
        </w:rPr>
        <w:t>H</w:t>
      </w:r>
      <w:r w:rsidRPr="00570D20">
        <w:t xml:space="preserve">,0   </w:t>
      </w:r>
    </w:p>
    <w:p w:rsidR="00882C60" w:rsidRPr="00570D20" w:rsidRDefault="00882C60" w:rsidP="00882C60">
      <w:pPr>
        <w:spacing w:after="0"/>
      </w:pPr>
      <w:r w:rsidRPr="00570D20">
        <w:t xml:space="preserve">    </w:t>
      </w:r>
      <w:r w:rsidRPr="00882C60">
        <w:rPr>
          <w:lang w:val="en-US"/>
        </w:rPr>
        <w:t>DECFSZ</w:t>
      </w:r>
      <w:r w:rsidRPr="00570D20">
        <w:t xml:space="preserve"> 21</w:t>
      </w:r>
      <w:r w:rsidRPr="00882C60">
        <w:rPr>
          <w:lang w:val="en-US"/>
        </w:rPr>
        <w:t>H</w:t>
      </w:r>
      <w:r w:rsidRPr="00570D20">
        <w:t>,</w:t>
      </w:r>
      <w:r w:rsidRPr="00882C60">
        <w:rPr>
          <w:lang w:val="en-US"/>
        </w:rPr>
        <w:t>F</w:t>
      </w:r>
      <w:r w:rsidRPr="00570D20">
        <w:t xml:space="preserve">; </w:t>
      </w:r>
      <w:r>
        <w:t>УМЕНЬШИМ</w:t>
      </w:r>
      <w:r w:rsidRPr="00570D20">
        <w:t xml:space="preserve"> 21</w:t>
      </w:r>
      <w:r>
        <w:t>Н</w:t>
      </w:r>
    </w:p>
    <w:p w:rsidR="00882C60" w:rsidRPr="00882C60" w:rsidRDefault="00882C60" w:rsidP="00882C60">
      <w:pPr>
        <w:spacing w:after="0"/>
        <w:rPr>
          <w:lang w:val="en-US"/>
        </w:rPr>
      </w:pPr>
      <w:r w:rsidRPr="00570D20">
        <w:t xml:space="preserve">    </w:t>
      </w:r>
      <w:r w:rsidRPr="00882C60">
        <w:rPr>
          <w:lang w:val="en-US"/>
        </w:rPr>
        <w:t>GOTO START_2</w:t>
      </w:r>
    </w:p>
    <w:p w:rsidR="00882C60" w:rsidRPr="00570D20" w:rsidRDefault="00882C60" w:rsidP="00882C60">
      <w:pPr>
        <w:spacing w:after="0"/>
      </w:pPr>
      <w:r w:rsidRPr="00882C60">
        <w:rPr>
          <w:lang w:val="en-US"/>
        </w:rPr>
        <w:t xml:space="preserve">    BSF</w:t>
      </w:r>
      <w:r w:rsidRPr="00570D20">
        <w:t xml:space="preserve"> 21</w:t>
      </w:r>
      <w:r w:rsidRPr="00882C60">
        <w:rPr>
          <w:lang w:val="en-US"/>
        </w:rPr>
        <w:t>H</w:t>
      </w:r>
      <w:r w:rsidRPr="00570D20">
        <w:t>,0</w:t>
      </w:r>
    </w:p>
    <w:p w:rsidR="00882C60" w:rsidRPr="00570D20" w:rsidRDefault="00882C60" w:rsidP="00882C60">
      <w:pPr>
        <w:spacing w:after="0"/>
      </w:pPr>
      <w:r w:rsidRPr="00570D20">
        <w:t xml:space="preserve">    </w:t>
      </w:r>
      <w:r w:rsidRPr="00882C60">
        <w:rPr>
          <w:lang w:val="en-US"/>
        </w:rPr>
        <w:t>DECFSZ</w:t>
      </w:r>
      <w:r w:rsidRPr="00570D20">
        <w:t xml:space="preserve"> 22</w:t>
      </w:r>
      <w:r w:rsidRPr="00882C60">
        <w:rPr>
          <w:lang w:val="en-US"/>
        </w:rPr>
        <w:t>H</w:t>
      </w:r>
      <w:r w:rsidRPr="00570D20">
        <w:t>,</w:t>
      </w:r>
      <w:r w:rsidRPr="00882C60">
        <w:rPr>
          <w:lang w:val="en-US"/>
        </w:rPr>
        <w:t>F</w:t>
      </w:r>
      <w:r w:rsidRPr="00570D20">
        <w:t xml:space="preserve">; </w:t>
      </w:r>
      <w:r>
        <w:t>УМЕНЬШИМ</w:t>
      </w:r>
      <w:r w:rsidRPr="00570D20">
        <w:t xml:space="preserve"> 21</w:t>
      </w:r>
      <w:r>
        <w:t>Н</w:t>
      </w:r>
    </w:p>
    <w:p w:rsidR="00882C60" w:rsidRDefault="00882C60" w:rsidP="00882C60">
      <w:pPr>
        <w:spacing w:after="0"/>
      </w:pPr>
      <w:r w:rsidRPr="00570D20">
        <w:t xml:space="preserve">    </w:t>
      </w:r>
      <w:r>
        <w:t>GOTO START</w:t>
      </w:r>
    </w:p>
    <w:p w:rsidR="00882C60" w:rsidRDefault="00882C60" w:rsidP="00882C60">
      <w:pPr>
        <w:spacing w:after="0"/>
      </w:pPr>
      <w:r>
        <w:t xml:space="preserve">    BCF 05H,1; НАЧАЛО КАДРОВОГО ИМПУЛЬСА   </w:t>
      </w:r>
    </w:p>
    <w:p w:rsidR="00882C60" w:rsidRDefault="00882C60" w:rsidP="00882C60">
      <w:pPr>
        <w:spacing w:after="0"/>
      </w:pPr>
      <w:r>
        <w:t xml:space="preserve">    GOTO GEN_1 </w:t>
      </w:r>
    </w:p>
    <w:p w:rsidR="00882C60" w:rsidRDefault="00882C60" w:rsidP="00882C60">
      <w:pPr>
        <w:spacing w:after="0"/>
      </w:pPr>
      <w:r>
        <w:t xml:space="preserve">    END</w:t>
      </w:r>
    </w:p>
    <w:p w:rsidR="00882C60" w:rsidRDefault="00882C60" w:rsidP="00882C60">
      <w:pPr>
        <w:spacing w:after="0"/>
      </w:pPr>
      <w:r>
        <w:t xml:space="preserve">    RETURN</w:t>
      </w:r>
    </w:p>
    <w:p w:rsidR="00882C60" w:rsidRDefault="00882C60" w:rsidP="00882C60">
      <w:r>
        <w:t xml:space="preserve">    </w:t>
      </w:r>
    </w:p>
    <w:p w:rsidR="00882C60" w:rsidRPr="00882C60" w:rsidRDefault="00882C60" w:rsidP="00882C60">
      <w:r>
        <w:t xml:space="preserve">   </w:t>
      </w:r>
    </w:p>
    <w:sectPr w:rsidR="00882C60" w:rsidRPr="00882C60" w:rsidSect="006707B7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496A" w:rsidRDefault="00CD496A" w:rsidP="00570D20">
      <w:pPr>
        <w:spacing w:after="0" w:line="240" w:lineRule="auto"/>
      </w:pPr>
      <w:r>
        <w:separator/>
      </w:r>
    </w:p>
  </w:endnote>
  <w:endnote w:type="continuationSeparator" w:id="1">
    <w:p w:rsidR="00CD496A" w:rsidRDefault="00CD496A" w:rsidP="00570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496A" w:rsidRDefault="00CD496A" w:rsidP="00570D20">
      <w:pPr>
        <w:spacing w:after="0" w:line="240" w:lineRule="auto"/>
      </w:pPr>
      <w:r>
        <w:separator/>
      </w:r>
    </w:p>
  </w:footnote>
  <w:footnote w:type="continuationSeparator" w:id="1">
    <w:p w:rsidR="00CD496A" w:rsidRDefault="00CD496A" w:rsidP="00570D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D20" w:rsidRDefault="00570D20">
    <w:pPr>
      <w:pStyle w:val="a6"/>
    </w:pPr>
  </w:p>
  <w:p w:rsidR="00570D20" w:rsidRDefault="00570D20">
    <w:pPr>
      <w:pStyle w:val="a6"/>
    </w:pPr>
  </w:p>
  <w:p w:rsidR="00570D20" w:rsidRDefault="00570D20">
    <w:pPr>
      <w:pStyle w:val="a6"/>
    </w:pPr>
  </w:p>
  <w:p w:rsidR="00570D20" w:rsidRDefault="00570D20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75C5"/>
    <w:rsid w:val="000F6605"/>
    <w:rsid w:val="001475C5"/>
    <w:rsid w:val="00153530"/>
    <w:rsid w:val="002D106F"/>
    <w:rsid w:val="002E0D29"/>
    <w:rsid w:val="00384C6F"/>
    <w:rsid w:val="003E1554"/>
    <w:rsid w:val="00570D20"/>
    <w:rsid w:val="005910A6"/>
    <w:rsid w:val="006707B7"/>
    <w:rsid w:val="00701A57"/>
    <w:rsid w:val="008077DA"/>
    <w:rsid w:val="00882C60"/>
    <w:rsid w:val="008F7982"/>
    <w:rsid w:val="009553D5"/>
    <w:rsid w:val="009A680E"/>
    <w:rsid w:val="00A232AB"/>
    <w:rsid w:val="00B711C6"/>
    <w:rsid w:val="00B8096B"/>
    <w:rsid w:val="00BE0731"/>
    <w:rsid w:val="00CA478D"/>
    <w:rsid w:val="00CD496A"/>
    <w:rsid w:val="00D64ECD"/>
    <w:rsid w:val="00DA6622"/>
    <w:rsid w:val="00DA723F"/>
    <w:rsid w:val="00DE000E"/>
    <w:rsid w:val="00EF6727"/>
    <w:rsid w:val="00FD3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b/>
        <w:bCs/>
        <w:color w:val="4B3A31"/>
        <w:kern w:val="36"/>
        <w:sz w:val="15"/>
        <w:szCs w:val="15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7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F6727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570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D2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570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70D20"/>
  </w:style>
  <w:style w:type="paragraph" w:styleId="a8">
    <w:name w:val="footer"/>
    <w:basedOn w:val="a"/>
    <w:link w:val="a9"/>
    <w:uiPriority w:val="99"/>
    <w:semiHidden/>
    <w:unhideWhenUsed/>
    <w:rsid w:val="00570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70D20"/>
  </w:style>
  <w:style w:type="character" w:styleId="aa">
    <w:name w:val="Hyperlink"/>
    <w:basedOn w:val="a0"/>
    <w:uiPriority w:val="99"/>
    <w:unhideWhenUsed/>
    <w:rsid w:val="00A232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pinouts.ru/Video/VGA15.s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Евгений</cp:lastModifiedBy>
  <cp:revision>9</cp:revision>
  <dcterms:created xsi:type="dcterms:W3CDTF">2012-12-26T15:55:00Z</dcterms:created>
  <dcterms:modified xsi:type="dcterms:W3CDTF">2013-01-31T23:36:00Z</dcterms:modified>
</cp:coreProperties>
</file>